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660AB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rPr>
          <w:rFonts w:ascii="Segoe UI" w:hAnsi="Segoe UI" w:eastAsia="Segoe UI" w:cs="Segoe UI"/>
          <w:i w:val="0"/>
          <w:iCs w:val="0"/>
          <w:caps w:val="0"/>
          <w:color w:val="05073B"/>
          <w:spacing w:val="0"/>
          <w:sz w:val="18"/>
          <w:szCs w:val="18"/>
        </w:rPr>
      </w:pPr>
      <w:r>
        <w:rPr>
          <w:rStyle w:val="5"/>
          <w:rFonts w:hint="default" w:ascii="Segoe UI" w:hAnsi="Segoe UI" w:eastAsia="Segoe UI" w:cs="Segoe UI"/>
          <w:b/>
          <w:bCs/>
          <w:i w:val="0"/>
          <w:iCs w:val="0"/>
          <w:caps w:val="0"/>
          <w:color w:val="05073B"/>
          <w:spacing w:val="0"/>
          <w:sz w:val="18"/>
          <w:szCs w:val="18"/>
          <w:bdr w:val="none" w:color="auto" w:sz="0" w:space="0"/>
        </w:rPr>
        <w:t>供应链金融对中小型畜牧企业融资约束的缓解效应研究</w:t>
      </w:r>
    </w:p>
    <w:p w14:paraId="27F6EE88">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0" w:right="0" w:firstLine="0"/>
        <w:rPr>
          <w:rFonts w:hint="default" w:ascii="Segoe UI" w:hAnsi="Segoe UI" w:eastAsia="Segoe UI" w:cs="Segoe UI"/>
          <w:i w:val="0"/>
          <w:iCs w:val="0"/>
          <w:caps w:val="0"/>
          <w:color w:val="05073B"/>
          <w:spacing w:val="0"/>
          <w:sz w:val="18"/>
          <w:szCs w:val="18"/>
        </w:rPr>
      </w:pPr>
      <w:r>
        <w:rPr>
          <w:rStyle w:val="5"/>
          <w:rFonts w:hint="default" w:ascii="Segoe UI" w:hAnsi="Segoe UI" w:eastAsia="Segoe UI" w:cs="Segoe UI"/>
          <w:b/>
          <w:bCs/>
          <w:i w:val="0"/>
          <w:iCs w:val="0"/>
          <w:caps w:val="0"/>
          <w:color w:val="05073B"/>
          <w:spacing w:val="0"/>
          <w:sz w:val="18"/>
          <w:szCs w:val="18"/>
          <w:bdr w:val="none" w:color="auto" w:sz="0" w:space="0"/>
        </w:rPr>
        <w:t>一、文章内容</w:t>
      </w:r>
    </w:p>
    <w:p w14:paraId="43EE493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0" w:right="0" w:firstLine="360" w:firstLineChars="200"/>
        <w:rPr>
          <w:rFonts w:hint="default" w:ascii="Segoe UI" w:hAnsi="Segoe UI" w:eastAsia="Segoe UI" w:cs="Segoe UI"/>
          <w:i w:val="0"/>
          <w:iCs w:val="0"/>
          <w:caps w:val="0"/>
          <w:color w:val="05073B"/>
          <w:spacing w:val="0"/>
          <w:sz w:val="18"/>
          <w:szCs w:val="18"/>
        </w:rPr>
      </w:pPr>
      <w:r>
        <w:rPr>
          <w:rFonts w:hint="eastAsia" w:ascii="Segoe UI" w:hAnsi="Segoe UI" w:eastAsia="宋体" w:cs="Segoe UI"/>
          <w:i w:val="0"/>
          <w:iCs w:val="0"/>
          <w:caps w:val="0"/>
          <w:color w:val="05073B"/>
          <w:spacing w:val="0"/>
          <w:sz w:val="18"/>
          <w:szCs w:val="18"/>
          <w:bdr w:val="none" w:color="auto" w:sz="0" w:space="0"/>
          <w:lang w:val="en-US" w:eastAsia="zh-CN"/>
        </w:rPr>
        <w:t>文章</w:t>
      </w:r>
      <w:r>
        <w:rPr>
          <w:rFonts w:hint="default" w:ascii="Segoe UI" w:hAnsi="Segoe UI" w:eastAsia="Segoe UI" w:cs="Segoe UI"/>
          <w:i w:val="0"/>
          <w:iCs w:val="0"/>
          <w:caps w:val="0"/>
          <w:color w:val="05073B"/>
          <w:spacing w:val="0"/>
          <w:sz w:val="18"/>
          <w:szCs w:val="18"/>
          <w:bdr w:val="none" w:color="auto" w:sz="0" w:space="0"/>
        </w:rPr>
        <w:t>深入探讨了供应链金融在缓解中小型畜牧企业融资约束方面的作用。中小型畜牧企业作为农业经济的重要组成部分，往往面临着融资难、融资贵的问题，这限制了它们的快速发展和扩张。供应链金融作为一种创新的金融模式，通过整合供应链上下游的资源，为中小型畜牧企业提供了新的融资途径，有助于缓解其融资约束。研究旨在通过分析供应链金融对中小型畜牧企业融资约束的缓解效应，为政策制定者和金融机构提供决策依据，促进供应链金融在畜牧业的广泛应用，进而推动中小型畜牧企业的健康发展。文章通过回顾国内外相关文献，总结了供应链金融的概念、特点及其在缓解企业融资约束方面的作用。同时，文章还梳理了中小型畜牧企业融资约束的现状及成因，为后续研究提供了理论基础。</w:t>
      </w:r>
    </w:p>
    <w:p w14:paraId="48524BE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0" w:right="0" w:firstLine="0"/>
        <w:rPr>
          <w:rFonts w:hint="default" w:ascii="Segoe UI" w:hAnsi="Segoe UI" w:eastAsia="Segoe UI" w:cs="Segoe UI"/>
          <w:i w:val="0"/>
          <w:iCs w:val="0"/>
          <w:caps w:val="0"/>
          <w:color w:val="05073B"/>
          <w:spacing w:val="0"/>
          <w:sz w:val="18"/>
          <w:szCs w:val="18"/>
        </w:rPr>
      </w:pPr>
      <w:r>
        <w:rPr>
          <w:rStyle w:val="5"/>
          <w:rFonts w:hint="default" w:ascii="Segoe UI" w:hAnsi="Segoe UI" w:eastAsia="Segoe UI" w:cs="Segoe UI"/>
          <w:b/>
          <w:bCs/>
          <w:i w:val="0"/>
          <w:iCs w:val="0"/>
          <w:caps w:val="0"/>
          <w:color w:val="05073B"/>
          <w:spacing w:val="0"/>
          <w:sz w:val="18"/>
          <w:szCs w:val="18"/>
          <w:bdr w:val="none" w:color="auto" w:sz="0" w:space="0"/>
        </w:rPr>
        <w:t xml:space="preserve"> 研究方法与数据来源</w:t>
      </w:r>
    </w:p>
    <w:p w14:paraId="17C7989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0" w:right="0" w:firstLine="360" w:firstLineChars="200"/>
        <w:rPr>
          <w:rFonts w:hint="default" w:ascii="Segoe UI" w:hAnsi="Segoe UI" w:eastAsia="Segoe UI" w:cs="Segoe UI"/>
          <w:i w:val="0"/>
          <w:iCs w:val="0"/>
          <w:caps w:val="0"/>
          <w:color w:val="05073B"/>
          <w:spacing w:val="0"/>
          <w:sz w:val="18"/>
          <w:szCs w:val="18"/>
        </w:rPr>
      </w:pPr>
      <w:r>
        <w:rPr>
          <w:rFonts w:hint="default" w:ascii="Segoe UI" w:hAnsi="Segoe UI" w:eastAsia="Segoe UI" w:cs="Segoe UI"/>
          <w:i w:val="0"/>
          <w:iCs w:val="0"/>
          <w:caps w:val="0"/>
          <w:color w:val="05073B"/>
          <w:spacing w:val="0"/>
          <w:sz w:val="18"/>
          <w:szCs w:val="18"/>
          <w:bdr w:val="none" w:color="auto" w:sz="0" w:space="0"/>
        </w:rPr>
        <w:t>研究采用现金-现金流敏感性模型，基于Wind数据库选取42个2014-2020年上市的中小型畜牧企业的面板数据进行分析。通过实证分析，验证了供应链金融对中小型畜牧企业融资约束的缓解效应。</w:t>
      </w:r>
    </w:p>
    <w:p w14:paraId="6289C5CF">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68" w:beforeAutospacing="0" w:after="0" w:afterAutospacing="0" w:line="20" w:lineRule="atLeast"/>
        <w:ind w:right="0"/>
        <w:textAlignment w:val="auto"/>
        <w:rPr>
          <w:rFonts w:hint="default" w:ascii="Segoe UI" w:hAnsi="Segoe UI" w:eastAsia="Segoe UI" w:cs="Segoe UI"/>
          <w:i w:val="0"/>
          <w:iCs w:val="0"/>
          <w:caps w:val="0"/>
          <w:color w:val="05073B"/>
          <w:spacing w:val="0"/>
          <w:sz w:val="18"/>
          <w:szCs w:val="18"/>
        </w:rPr>
      </w:pPr>
      <w:r>
        <w:rPr>
          <w:rStyle w:val="5"/>
          <w:rFonts w:hint="default" w:ascii="Segoe UI" w:hAnsi="Segoe UI" w:eastAsia="Segoe UI" w:cs="Segoe UI"/>
          <w:b/>
          <w:bCs/>
          <w:i w:val="0"/>
          <w:iCs w:val="0"/>
          <w:caps w:val="0"/>
          <w:color w:val="05073B"/>
          <w:spacing w:val="0"/>
          <w:sz w:val="18"/>
          <w:szCs w:val="18"/>
          <w:bdr w:val="none" w:color="auto" w:sz="0" w:space="0"/>
        </w:rPr>
        <w:t>实证研究结果</w:t>
      </w:r>
    </w:p>
    <w:p w14:paraId="7E03CD64">
      <w:pPr>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0" w:lineRule="atLeast"/>
        <w:ind w:left="0" w:leftChars="0" w:right="0" w:rightChars="0" w:firstLine="360" w:firstLineChars="200"/>
        <w:textAlignment w:val="auto"/>
        <w:rPr>
          <w:rFonts w:hint="default" w:ascii="PingFang-SC-Regular" w:hAnsi="PingFang-SC-Regular" w:eastAsia="PingFang-SC-Regular" w:cs="PingFang-SC-Regular"/>
          <w:sz w:val="18"/>
          <w:szCs w:val="18"/>
        </w:rPr>
      </w:pPr>
      <w:r>
        <w:rPr>
          <w:rFonts w:hint="default" w:ascii="PingFang-SC-Regular" w:hAnsi="PingFang-SC-Regular" w:eastAsia="PingFang-SC-Regular" w:cs="PingFang-SC-Regular"/>
          <w:i w:val="0"/>
          <w:iCs w:val="0"/>
          <w:caps w:val="0"/>
          <w:color w:val="05073B"/>
          <w:spacing w:val="0"/>
          <w:sz w:val="18"/>
          <w:szCs w:val="18"/>
          <w:bdr w:val="none" w:color="auto" w:sz="0" w:space="0"/>
        </w:rPr>
        <w:t>研究发现，中小型畜牧企业存在较强的现金-现金流敏感性，普遍存在融资约束。企业盈利能力、资本结构、资本支出和非现金营运资本等因素均对企业的现金持有行为产生影响。供应链金融的发展能够显著降低企业的现金-现金流敏感性，从而缓解中小型畜牧企业的融资约束。供应链金融在</w:t>
      </w:r>
      <w:r>
        <w:rPr>
          <w:rFonts w:hint="eastAsia" w:ascii="宋体" w:hAnsi="宋体" w:eastAsia="宋体" w:cs="宋体"/>
          <w:i w:val="0"/>
          <w:iCs w:val="0"/>
          <w:caps w:val="0"/>
          <w:color w:val="05073B"/>
          <w:spacing w:val="0"/>
          <w:sz w:val="18"/>
          <w:szCs w:val="18"/>
          <w:bdr w:val="none" w:color="auto" w:sz="0" w:space="0"/>
        </w:rPr>
        <w:t>1%</w:t>
      </w:r>
      <w:r>
        <w:rPr>
          <w:rFonts w:hint="default" w:ascii="PingFang-SC-Regular" w:hAnsi="PingFang-SC-Regular" w:eastAsia="PingFang-SC-Regular" w:cs="PingFang-SC-Regular"/>
          <w:i w:val="0"/>
          <w:iCs w:val="0"/>
          <w:caps w:val="0"/>
          <w:color w:val="05073B"/>
          <w:spacing w:val="0"/>
          <w:sz w:val="18"/>
          <w:szCs w:val="18"/>
          <w:bdr w:val="none" w:color="auto" w:sz="0" w:space="0"/>
        </w:rPr>
        <w:t>水平下对中小型畜牧企业的外源融资成本具有显著负向影响，企业外源融资成本在</w:t>
      </w:r>
      <w:r>
        <w:rPr>
          <w:rFonts w:hint="eastAsia" w:ascii="宋体" w:hAnsi="宋体" w:eastAsia="宋体" w:cs="宋体"/>
          <w:i w:val="0"/>
          <w:iCs w:val="0"/>
          <w:caps w:val="0"/>
          <w:color w:val="05073B"/>
          <w:spacing w:val="0"/>
          <w:sz w:val="18"/>
          <w:szCs w:val="18"/>
          <w:bdr w:val="none" w:color="auto" w:sz="0" w:space="0"/>
        </w:rPr>
        <w:t>1%</w:t>
      </w:r>
      <w:r>
        <w:rPr>
          <w:rFonts w:hint="default" w:ascii="PingFang-SC-Regular" w:hAnsi="PingFang-SC-Regular" w:eastAsia="PingFang-SC-Regular" w:cs="PingFang-SC-Regular"/>
          <w:i w:val="0"/>
          <w:iCs w:val="0"/>
          <w:caps w:val="0"/>
          <w:color w:val="05073B"/>
          <w:spacing w:val="0"/>
          <w:sz w:val="18"/>
          <w:szCs w:val="18"/>
          <w:bdr w:val="none" w:color="auto" w:sz="0" w:space="0"/>
        </w:rPr>
        <w:t>水平下对中小型畜牧企业融资约束具有显著正向影响，企业外源融资成本在供应链金融缓解中小型畜牧企业融资约束中起到部分中介作用。</w:t>
      </w:r>
    </w:p>
    <w:p w14:paraId="53084DE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0" w:right="0" w:firstLine="0"/>
        <w:rPr>
          <w:rFonts w:hint="default" w:ascii="Segoe UI" w:hAnsi="Segoe UI" w:eastAsia="Segoe UI" w:cs="Segoe UI"/>
          <w:i w:val="0"/>
          <w:iCs w:val="0"/>
          <w:caps w:val="0"/>
          <w:color w:val="05073B"/>
          <w:spacing w:val="0"/>
          <w:sz w:val="18"/>
          <w:szCs w:val="18"/>
        </w:rPr>
      </w:pPr>
      <w:r>
        <w:rPr>
          <w:rStyle w:val="5"/>
          <w:rFonts w:hint="default" w:ascii="Segoe UI" w:hAnsi="Segoe UI" w:eastAsia="Segoe UI" w:cs="Segoe UI"/>
          <w:b/>
          <w:bCs/>
          <w:i w:val="0"/>
          <w:iCs w:val="0"/>
          <w:caps w:val="0"/>
          <w:color w:val="05073B"/>
          <w:spacing w:val="0"/>
          <w:sz w:val="18"/>
          <w:szCs w:val="18"/>
          <w:bdr w:val="none" w:color="auto" w:sz="0" w:space="0"/>
        </w:rPr>
        <w:t>研究结论与建议</w:t>
      </w:r>
    </w:p>
    <w:p w14:paraId="23C64C29">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0" w:right="0" w:firstLine="360" w:firstLineChars="200"/>
        <w:rPr>
          <w:rFonts w:hint="default" w:ascii="Segoe UI" w:hAnsi="Segoe UI" w:eastAsia="Segoe UI" w:cs="Segoe UI"/>
          <w:i w:val="0"/>
          <w:iCs w:val="0"/>
          <w:caps w:val="0"/>
          <w:color w:val="05073B"/>
          <w:spacing w:val="0"/>
          <w:sz w:val="18"/>
          <w:szCs w:val="18"/>
        </w:rPr>
      </w:pPr>
      <w:r>
        <w:rPr>
          <w:rFonts w:hint="default" w:ascii="Segoe UI" w:hAnsi="Segoe UI" w:eastAsia="Segoe UI" w:cs="Segoe UI"/>
          <w:i w:val="0"/>
          <w:iCs w:val="0"/>
          <w:caps w:val="0"/>
          <w:color w:val="05073B"/>
          <w:spacing w:val="0"/>
          <w:sz w:val="18"/>
          <w:szCs w:val="18"/>
          <w:bdr w:val="none" w:color="auto" w:sz="0" w:space="0"/>
        </w:rPr>
        <w:t>文章得出结论，供应链金融对中小型畜牧企业融资约束具有显著的缓解效应。建议政策制定者和金融机构进一步加大对供应链金融的支持力度，推动其在畜牧业的广泛应用，为中小型畜牧企业提供更加便捷、低成本的融资渠道。</w:t>
      </w:r>
    </w:p>
    <w:p w14:paraId="60D627E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0" w:right="0" w:firstLine="0"/>
        <w:rPr>
          <w:rFonts w:hint="default" w:ascii="Segoe UI" w:hAnsi="Segoe UI" w:eastAsia="Segoe UI" w:cs="Segoe UI"/>
          <w:i w:val="0"/>
          <w:iCs w:val="0"/>
          <w:caps w:val="0"/>
          <w:color w:val="05073B"/>
          <w:spacing w:val="0"/>
          <w:sz w:val="18"/>
          <w:szCs w:val="18"/>
        </w:rPr>
      </w:pPr>
      <w:r>
        <w:rPr>
          <w:rStyle w:val="5"/>
          <w:rFonts w:hint="default" w:ascii="Segoe UI" w:hAnsi="Segoe UI" w:eastAsia="Segoe UI" w:cs="Segoe UI"/>
          <w:b/>
          <w:bCs/>
          <w:i w:val="0"/>
          <w:iCs w:val="0"/>
          <w:caps w:val="0"/>
          <w:color w:val="05073B"/>
          <w:spacing w:val="0"/>
          <w:sz w:val="18"/>
          <w:szCs w:val="18"/>
          <w:bdr w:val="none" w:color="auto" w:sz="0" w:space="0"/>
        </w:rPr>
        <w:t>二、个人感悟</w:t>
      </w:r>
    </w:p>
    <w:p w14:paraId="3DC33E2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0" w:right="0" w:firstLine="360" w:firstLineChars="200"/>
        <w:rPr>
          <w:rFonts w:hint="default" w:ascii="Segoe UI" w:hAnsi="Segoe UI" w:eastAsia="Segoe UI" w:cs="Segoe UI"/>
          <w:i w:val="0"/>
          <w:iCs w:val="0"/>
          <w:caps w:val="0"/>
          <w:color w:val="05073B"/>
          <w:spacing w:val="0"/>
          <w:sz w:val="18"/>
          <w:szCs w:val="18"/>
        </w:rPr>
      </w:pPr>
      <w:r>
        <w:rPr>
          <w:rFonts w:hint="default" w:ascii="Segoe UI" w:hAnsi="Segoe UI" w:eastAsia="Segoe UI" w:cs="Segoe UI"/>
          <w:i w:val="0"/>
          <w:iCs w:val="0"/>
          <w:caps w:val="0"/>
          <w:color w:val="05073B"/>
          <w:spacing w:val="0"/>
          <w:sz w:val="18"/>
          <w:szCs w:val="18"/>
          <w:bdr w:val="none" w:color="auto" w:sz="0" w:space="0"/>
        </w:rPr>
        <w:t>通过阅读本文，我深刻体会到供应链金融在缓解中小型畜牧企业融资约束方面的重要作用。供应链金融不仅为中小型畜牧企业提供了新的融资途径，还有助于降低其融资成本，提高其融资效率。这对于促进中小型畜牧企业的健康发展、推动畜牧业产业升级具有重要意义。</w:t>
      </w:r>
    </w:p>
    <w:p w14:paraId="2A0EF11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0" w:right="0" w:firstLine="360" w:firstLineChars="200"/>
        <w:rPr>
          <w:rFonts w:hint="default" w:ascii="Segoe UI" w:hAnsi="Segoe UI" w:eastAsia="Segoe UI" w:cs="Segoe UI"/>
          <w:i w:val="0"/>
          <w:iCs w:val="0"/>
          <w:caps w:val="0"/>
          <w:color w:val="05073B"/>
          <w:spacing w:val="0"/>
          <w:sz w:val="18"/>
          <w:szCs w:val="18"/>
        </w:rPr>
      </w:pPr>
      <w:r>
        <w:rPr>
          <w:rFonts w:hint="default" w:ascii="Segoe UI" w:hAnsi="Segoe UI" w:eastAsia="Segoe UI" w:cs="Segoe UI"/>
          <w:i w:val="0"/>
          <w:iCs w:val="0"/>
          <w:caps w:val="0"/>
          <w:color w:val="05073B"/>
          <w:spacing w:val="0"/>
          <w:sz w:val="18"/>
          <w:szCs w:val="18"/>
          <w:bdr w:val="none" w:color="auto" w:sz="0" w:space="0"/>
        </w:rPr>
        <w:t>同时，我也认识到，虽然供应链金融在缓解企业融资约束方面取得了显著成效，但仍存在一些问题和挑战。例如，供应链金融的风险管理、信息共享等方面仍需进一步完善。因此，政策制定者和金融机构在推动供应链金融发展的同时，也应加强相关监管和制度建设，确保供应链金融的稳健运行。</w:t>
      </w:r>
    </w:p>
    <w:p w14:paraId="7686DEFF">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0" w:right="0" w:firstLine="0"/>
        <w:rPr>
          <w:rFonts w:hint="default" w:ascii="Segoe UI" w:hAnsi="Segoe UI" w:eastAsia="Segoe UI" w:cs="Segoe UI"/>
          <w:i w:val="0"/>
          <w:iCs w:val="0"/>
          <w:caps w:val="0"/>
          <w:color w:val="05073B"/>
          <w:spacing w:val="0"/>
          <w:sz w:val="18"/>
          <w:szCs w:val="18"/>
        </w:rPr>
      </w:pPr>
      <w:r>
        <w:rPr>
          <w:rStyle w:val="5"/>
          <w:rFonts w:hint="default" w:ascii="Segoe UI" w:hAnsi="Segoe UI" w:eastAsia="Segoe UI" w:cs="Segoe UI"/>
          <w:b/>
          <w:bCs/>
          <w:i w:val="0"/>
          <w:iCs w:val="0"/>
          <w:caps w:val="0"/>
          <w:color w:val="05073B"/>
          <w:spacing w:val="0"/>
          <w:sz w:val="18"/>
          <w:szCs w:val="18"/>
          <w:bdr w:val="none" w:color="auto" w:sz="0" w:space="0"/>
        </w:rPr>
        <w:t>三、未来展望</w:t>
      </w:r>
    </w:p>
    <w:p w14:paraId="3122894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0" w:right="0" w:firstLine="360" w:firstLineChars="200"/>
        <w:rPr>
          <w:rFonts w:hint="default" w:ascii="PingFang-SC-Regular" w:hAnsi="PingFang-SC-Regular" w:eastAsia="PingFang-SC-Regular" w:cs="PingFang-SC-Regular"/>
          <w:sz w:val="18"/>
          <w:szCs w:val="18"/>
        </w:rPr>
      </w:pPr>
      <w:r>
        <w:rPr>
          <w:rFonts w:hint="default" w:ascii="Segoe UI" w:hAnsi="Segoe UI" w:eastAsia="Segoe UI" w:cs="Segoe UI"/>
          <w:i w:val="0"/>
          <w:iCs w:val="0"/>
          <w:caps w:val="0"/>
          <w:color w:val="05073B"/>
          <w:spacing w:val="0"/>
          <w:sz w:val="18"/>
          <w:szCs w:val="18"/>
          <w:bdr w:val="none" w:color="auto" w:sz="0" w:space="0"/>
        </w:rPr>
        <w:t>展望未来，随着科技的进步和金融创新的不断深入，供应链金融将迎来更加广阔的发展前景。我认为，以下几个方面将是未来供应链金融发展的重点方向：</w:t>
      </w:r>
      <w:r>
        <w:rPr>
          <w:rFonts w:hint="default" w:ascii="PingFang-SC-Regular" w:hAnsi="PingFang-SC-Regular" w:eastAsia="PingFang-SC-Regular" w:cs="PingFang-SC-Regular"/>
          <w:i w:val="0"/>
          <w:iCs w:val="0"/>
          <w:caps w:val="0"/>
          <w:color w:val="05073B"/>
          <w:spacing w:val="0"/>
          <w:sz w:val="18"/>
          <w:szCs w:val="18"/>
          <w:bdr w:val="none" w:color="auto" w:sz="0" w:space="0"/>
        </w:rPr>
        <w:t>借助大数据、人工智能等技术手段，实现供应链金融的数字化与智能化转型，提高金融服务的效率和准确性</w:t>
      </w:r>
      <w:r>
        <w:rPr>
          <w:rFonts w:hint="eastAsia" w:ascii="PingFang-SC-Regular" w:hAnsi="PingFang-SC-Regular" w:eastAsia="宋体" w:cs="PingFang-SC-Regular"/>
          <w:i w:val="0"/>
          <w:iCs w:val="0"/>
          <w:caps w:val="0"/>
          <w:color w:val="05073B"/>
          <w:spacing w:val="0"/>
          <w:sz w:val="18"/>
          <w:szCs w:val="18"/>
          <w:bdr w:val="none" w:color="auto" w:sz="0" w:space="0"/>
          <w:lang w:eastAsia="zh-CN"/>
        </w:rPr>
        <w:t>。</w:t>
      </w:r>
      <w:r>
        <w:rPr>
          <w:rFonts w:hint="default" w:ascii="PingFang-SC-Regular" w:hAnsi="PingFang-SC-Regular" w:eastAsia="PingFang-SC-Regular" w:cs="PingFang-SC-Regular"/>
          <w:i w:val="0"/>
          <w:iCs w:val="0"/>
          <w:caps w:val="0"/>
          <w:color w:val="05073B"/>
          <w:spacing w:val="0"/>
          <w:sz w:val="18"/>
          <w:szCs w:val="18"/>
          <w:bdr w:val="none" w:color="auto" w:sz="0" w:space="0"/>
        </w:rPr>
        <w:t>加强供应链金融的风险管理与控制，建立完善的风险评估体系和风险防范机制，确保金融服务的稳健性和可持续性。推动供应链上下游企业之间的信息共享与协同，加强供应链的整体协同性和竞争力，为中小型畜牧企业提供更加优质的金融服务。政策制定者应继续加大对供应链金融的支持力度，出台更加优惠的政策措施，引导金融机构积极参与供应链金融发展，为中小型畜牧企业提供更加便捷、低成本的融资渠道。</w:t>
      </w:r>
    </w:p>
    <w:p w14:paraId="3C630D5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0" w:right="0" w:firstLine="360" w:firstLineChars="200"/>
        <w:rPr>
          <w:rFonts w:hint="default" w:ascii="Segoe UI" w:hAnsi="Segoe UI" w:eastAsia="Segoe UI" w:cs="Segoe UI"/>
          <w:i w:val="0"/>
          <w:iCs w:val="0"/>
          <w:caps w:val="0"/>
          <w:color w:val="05073B"/>
          <w:spacing w:val="0"/>
          <w:sz w:val="18"/>
          <w:szCs w:val="18"/>
        </w:rPr>
      </w:pPr>
      <w:bookmarkStart w:id="0" w:name="_GoBack"/>
      <w:bookmarkEnd w:id="0"/>
      <w:r>
        <w:rPr>
          <w:rFonts w:hint="default" w:ascii="Segoe UI" w:hAnsi="Segoe UI" w:eastAsia="Segoe UI" w:cs="Segoe UI"/>
          <w:i w:val="0"/>
          <w:iCs w:val="0"/>
          <w:caps w:val="0"/>
          <w:color w:val="05073B"/>
          <w:spacing w:val="0"/>
          <w:sz w:val="18"/>
          <w:szCs w:val="18"/>
          <w:bdr w:val="none" w:color="auto" w:sz="0" w:space="0"/>
        </w:rPr>
        <w:t>综上所述，供应链金融在缓解中小型畜牧企业融资约束方面发挥着重要作用，未来随着技术的不断进步和金融创新的深入，供应链金融将迎来更加广阔的发展前景。</w:t>
      </w:r>
    </w:p>
    <w:p w14:paraId="033661F9">
      <w:pPr>
        <w:rPr>
          <w:sz w:val="18"/>
          <w:szCs w:val="1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Segoe UI">
    <w:panose1 w:val="020B0502040204020203"/>
    <w:charset w:val="00"/>
    <w:family w:val="auto"/>
    <w:pitch w:val="default"/>
    <w:sig w:usb0="E4002EFF" w:usb1="C000E47F" w:usb2="00000009" w:usb3="00000000" w:csb0="200001FF" w:csb1="00000000"/>
  </w:font>
  <w:font w:name="PingFang-SC-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2167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3</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2024-12-25T12:01:40Z</dcterms:created>
  <dc:creator>QWR99</dc:creator>
  <cp:lastModifiedBy>夏末﹌烟雨ぴ</cp:lastModifiedBy>
  <dcterms:modified xsi:type="dcterms:W3CDTF">2024-12-25T12:05:24Z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3AD4D91897384367ADEA7E1B9EA6F52C_12</vt:lpwstr>
  </property>
</Properties>
</file>